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D0691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CC04DB">
        <w:trPr>
          <w:trHeight w:val="977"/>
        </w:trPr>
        <w:tc>
          <w:tcPr>
            <w:tcW w:w="3062" w:type="dxa"/>
          </w:tcPr>
          <w:p w14:paraId="386D6331" w14:textId="632208D9" w:rsidR="008B4488" w:rsidRPr="00C66E4D" w:rsidRDefault="00F65AB0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5DAAC250" w:rsidR="001A53D6" w:rsidRPr="00C66E4D" w:rsidRDefault="00F05658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0" w:name="_GoBack"/>
            <w:r w:rsidRPr="00F05658">
              <w:rPr>
                <w:rFonts w:ascii="Times New Roman" w:hAnsi="Times New Roman" w:cs="Times New Roman"/>
                <w:b/>
                <w:color w:val="000000" w:themeColor="text1"/>
              </w:rPr>
              <w:t>JCRTO-2916</w:t>
            </w:r>
            <w:bookmarkEnd w:id="0"/>
          </w:p>
        </w:tc>
        <w:tc>
          <w:tcPr>
            <w:tcW w:w="3600" w:type="dxa"/>
          </w:tcPr>
          <w:p w14:paraId="00189E9A" w14:textId="4B892B8C" w:rsidR="009E6A0F" w:rsidRPr="00C66E4D" w:rsidRDefault="003069E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1028EB02" w14:textId="77777777" w:rsidR="00443A69" w:rsidRDefault="00443A69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5E573B41" w:rsidR="003069E0" w:rsidRPr="00C66E4D" w:rsidRDefault="00F05658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F05658">
              <w:rPr>
                <w:rFonts w:ascii="Times New Roman" w:hAnsi="Times New Roman" w:cs="Times New Roman"/>
                <w:b/>
                <w:color w:val="000000" w:themeColor="text1"/>
              </w:rPr>
              <w:t>Duesberg</w:t>
            </w:r>
            <w:proofErr w:type="spellEnd"/>
            <w:r w:rsidRPr="00F05658">
              <w:rPr>
                <w:rFonts w:ascii="Times New Roman" w:hAnsi="Times New Roman" w:cs="Times New Roman"/>
                <w:b/>
                <w:color w:val="000000" w:themeColor="text1"/>
              </w:rPr>
              <w:t xml:space="preserve"> Max</w:t>
            </w:r>
          </w:p>
        </w:tc>
        <w:tc>
          <w:tcPr>
            <w:tcW w:w="3443" w:type="dxa"/>
          </w:tcPr>
          <w:p w14:paraId="3D4D1535" w14:textId="581F9B78" w:rsidR="008B4488" w:rsidRPr="00C66E4D" w:rsidRDefault="00240F9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D069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D06917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5F569F95" w14:textId="2E3A31FF" w:rsidR="00E85D9A" w:rsidRDefault="00E9204E" w:rsidP="009D58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A222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F05658" w:rsidRPr="00F056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Novel Therapies and Strategies for Relapsed Acute Myeloid </w:t>
            </w:r>
            <w:proofErr w:type="spellStart"/>
            <w:r w:rsidR="00F05658" w:rsidRPr="00F056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Leukemia</w:t>
            </w:r>
            <w:proofErr w:type="spellEnd"/>
            <w:r w:rsidR="00F05658" w:rsidRPr="00F056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Post-Allogeneic Stem Cell Transplantation</w:t>
            </w:r>
          </w:p>
          <w:p w14:paraId="10BDA5D4" w14:textId="3CB91776" w:rsidR="00F05658" w:rsidRDefault="00140858" w:rsidP="009D584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442E86">
              <w:rPr>
                <w:rFonts w:ascii="Times New Roman" w:hAnsi="Times New Roman" w:cs="Times New Roman"/>
                <w:color w:val="000000" w:themeColor="text1"/>
              </w:rPr>
              <w:t xml:space="preserve"> -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56578" w:rsidRPr="00156578">
              <w:rPr>
                <w:rFonts w:ascii="Times New Roman" w:hAnsi="Times New Roman" w:cs="Times New Roman"/>
                <w:color w:val="000000" w:themeColor="text1"/>
              </w:rPr>
              <w:t>The manuscript provides a comprehensive review of treatment strategies for patients with acute myeloid leukemia (AML) who relapse after allogeneic hematopoietic stem cell transplantation (</w:t>
            </w:r>
            <w:proofErr w:type="spellStart"/>
            <w:r w:rsidR="00156578" w:rsidRPr="00156578">
              <w:rPr>
                <w:rFonts w:ascii="Times New Roman" w:hAnsi="Times New Roman" w:cs="Times New Roman"/>
                <w:color w:val="000000" w:themeColor="text1"/>
              </w:rPr>
              <w:t>allo</w:t>
            </w:r>
            <w:proofErr w:type="spellEnd"/>
            <w:r w:rsidR="00156578" w:rsidRPr="00156578">
              <w:rPr>
                <w:rFonts w:ascii="Times New Roman" w:hAnsi="Times New Roman" w:cs="Times New Roman"/>
                <w:color w:val="000000" w:themeColor="text1"/>
              </w:rPr>
              <w:t xml:space="preserve">-HSCT). It discusses various therapeutic approaches including donor lymphocyte infusions (DLI), </w:t>
            </w:r>
            <w:proofErr w:type="spellStart"/>
            <w:r w:rsidR="00156578" w:rsidRPr="00156578">
              <w:rPr>
                <w:rFonts w:ascii="Times New Roman" w:hAnsi="Times New Roman" w:cs="Times New Roman"/>
                <w:color w:val="000000" w:themeColor="text1"/>
              </w:rPr>
              <w:t>hypomethylating</w:t>
            </w:r>
            <w:proofErr w:type="spellEnd"/>
            <w:r w:rsidR="00156578" w:rsidRPr="00156578">
              <w:rPr>
                <w:rFonts w:ascii="Times New Roman" w:hAnsi="Times New Roman" w:cs="Times New Roman"/>
                <w:color w:val="000000" w:themeColor="text1"/>
              </w:rPr>
              <w:t xml:space="preserve"> agents, targeted therapies, and immunotherapy.</w:t>
            </w:r>
          </w:p>
          <w:p w14:paraId="47286355" w14:textId="77777777" w:rsidR="00156578" w:rsidRPr="00F05658" w:rsidRDefault="00156578" w:rsidP="00F05658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0565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manuscript covers a wide range of treatment modalities, supported by numerous studies and statistical data.</w:t>
            </w:r>
          </w:p>
          <w:p w14:paraId="39483F1E" w14:textId="4DACB032" w:rsidR="00156578" w:rsidRPr="00F05658" w:rsidRDefault="00156578" w:rsidP="00F05658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0565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Each section provides an in-depth analysis of the therapeutic approach, including mechanisms of action, efficacy, and associated risks.</w:t>
            </w:r>
          </w:p>
          <w:p w14:paraId="23AA33F2" w14:textId="5E651452" w:rsidR="00156578" w:rsidRPr="00F05658" w:rsidRDefault="00156578" w:rsidP="00F05658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0565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Please clarify the significance of </w:t>
            </w:r>
            <w:proofErr w:type="spellStart"/>
            <w:r w:rsidRPr="00F0565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allo</w:t>
            </w:r>
            <w:proofErr w:type="spellEnd"/>
            <w:r w:rsidRPr="00F0565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-HSCT in AML treatment and the challenges associated with relapse.</w:t>
            </w:r>
          </w:p>
          <w:p w14:paraId="47F5EBDF" w14:textId="4CDBE468" w:rsidR="00F05658" w:rsidRPr="00F05658" w:rsidRDefault="00F05658" w:rsidP="00F05658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0565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Expand on why </w:t>
            </w:r>
            <w:proofErr w:type="spellStart"/>
            <w:r w:rsidRPr="00F0565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allo</w:t>
            </w:r>
            <w:proofErr w:type="spellEnd"/>
            <w:r w:rsidRPr="00F0565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-HSCT </w:t>
            </w:r>
            <w:proofErr w:type="gramStart"/>
            <w:r w:rsidRPr="00F0565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 considered</w:t>
            </w:r>
            <w:proofErr w:type="gramEnd"/>
            <w:r w:rsidRPr="00F0565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 potentially curative approach for AML, and briefly mention its historical context and success rates.</w:t>
            </w:r>
          </w:p>
          <w:p w14:paraId="2EEBC09D" w14:textId="13A4F89E" w:rsidR="00F05658" w:rsidRPr="00F05658" w:rsidRDefault="00F05658" w:rsidP="00F05658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0565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Provide a clear comparison between the success rates of DLI in AML and other hematologic malignancies like CML. This can help highlight the unique challenges in AML.</w:t>
            </w:r>
          </w:p>
          <w:p w14:paraId="3AE26E89" w14:textId="6E7CBB5B" w:rsidR="00F05658" w:rsidRPr="00F05658" w:rsidRDefault="00F05658" w:rsidP="00F05658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0565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Discuss the biological reasons behind the lower efficacy of DLI in AML, such as the differences in the disease pathology and immune evasion mechanisms.</w:t>
            </w:r>
          </w:p>
          <w:p w14:paraId="568F6632" w14:textId="62EC98AF" w:rsidR="00F05658" w:rsidRDefault="00F05658" w:rsidP="00F05658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0565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Simplify the explanation of how </w:t>
            </w:r>
            <w:proofErr w:type="spellStart"/>
            <w:r w:rsidRPr="00F0565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hypomethylating</w:t>
            </w:r>
            <w:proofErr w:type="spellEnd"/>
            <w:r w:rsidRPr="00F0565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agents </w:t>
            </w:r>
            <w:proofErr w:type="gramStart"/>
            <w:r w:rsidRPr="00F0565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work,</w:t>
            </w:r>
            <w:proofErr w:type="gramEnd"/>
            <w:r w:rsidRPr="00F0565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focusing on their role in reactivating silenced genes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and inducing an immune response.</w:t>
            </w:r>
          </w:p>
          <w:p w14:paraId="72B94E4E" w14:textId="77777777" w:rsidR="00F05658" w:rsidRPr="00F05658" w:rsidRDefault="00F05658" w:rsidP="00F05658">
            <w:pPr>
              <w:pStyle w:val="ListParagraph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387941E6" w14:textId="0047FC2C" w:rsidR="0049531E" w:rsidRPr="00C66E4D" w:rsidRDefault="00DE24E6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D0691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A79D27" w14:textId="77777777" w:rsidR="00D334D7" w:rsidRDefault="00D334D7" w:rsidP="00F65AB0">
      <w:pPr>
        <w:spacing w:after="0" w:line="240" w:lineRule="auto"/>
      </w:pPr>
      <w:r>
        <w:separator/>
      </w:r>
    </w:p>
  </w:endnote>
  <w:endnote w:type="continuationSeparator" w:id="0">
    <w:p w14:paraId="1577138D" w14:textId="77777777" w:rsidR="00D334D7" w:rsidRDefault="00D334D7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FAE0DF" w14:textId="77777777" w:rsidR="00D334D7" w:rsidRDefault="00D334D7" w:rsidP="00F65AB0">
      <w:pPr>
        <w:spacing w:after="0" w:line="240" w:lineRule="auto"/>
      </w:pPr>
      <w:r>
        <w:separator/>
      </w:r>
    </w:p>
  </w:footnote>
  <w:footnote w:type="continuationSeparator" w:id="0">
    <w:p w14:paraId="6B5ED7F6" w14:textId="77777777" w:rsidR="00D334D7" w:rsidRDefault="00D334D7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962C2"/>
    <w:multiLevelType w:val="hybridMultilevel"/>
    <w:tmpl w:val="CAF826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56F7D"/>
    <w:multiLevelType w:val="hybridMultilevel"/>
    <w:tmpl w:val="E24CF7C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E1022C"/>
    <w:multiLevelType w:val="hybridMultilevel"/>
    <w:tmpl w:val="17C897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D6AAB"/>
    <w:multiLevelType w:val="hybridMultilevel"/>
    <w:tmpl w:val="C7B6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8A77FD"/>
    <w:multiLevelType w:val="hybridMultilevel"/>
    <w:tmpl w:val="E9E244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E139AA"/>
    <w:multiLevelType w:val="hybridMultilevel"/>
    <w:tmpl w:val="E49A75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A8300C"/>
    <w:multiLevelType w:val="hybridMultilevel"/>
    <w:tmpl w:val="E5045E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AB2252"/>
    <w:multiLevelType w:val="hybridMultilevel"/>
    <w:tmpl w:val="C7F0D5D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C6684F"/>
    <w:multiLevelType w:val="hybridMultilevel"/>
    <w:tmpl w:val="BA2CCB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E52D6A"/>
    <w:multiLevelType w:val="hybridMultilevel"/>
    <w:tmpl w:val="11B4A8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862F75"/>
    <w:multiLevelType w:val="hybridMultilevel"/>
    <w:tmpl w:val="A726C9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867CD1"/>
    <w:multiLevelType w:val="hybridMultilevel"/>
    <w:tmpl w:val="7DCCA3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D743BA"/>
    <w:multiLevelType w:val="hybridMultilevel"/>
    <w:tmpl w:val="00A06B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B731FD"/>
    <w:multiLevelType w:val="hybridMultilevel"/>
    <w:tmpl w:val="EAF6A2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4827E0"/>
    <w:multiLevelType w:val="hybridMultilevel"/>
    <w:tmpl w:val="F2AC6A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2"/>
  </w:num>
  <w:num w:numId="5">
    <w:abstractNumId w:val="7"/>
  </w:num>
  <w:num w:numId="6">
    <w:abstractNumId w:val="9"/>
  </w:num>
  <w:num w:numId="7">
    <w:abstractNumId w:val="13"/>
  </w:num>
  <w:num w:numId="8">
    <w:abstractNumId w:val="4"/>
  </w:num>
  <w:num w:numId="9">
    <w:abstractNumId w:val="10"/>
  </w:num>
  <w:num w:numId="10">
    <w:abstractNumId w:val="14"/>
  </w:num>
  <w:num w:numId="11">
    <w:abstractNumId w:val="15"/>
  </w:num>
  <w:num w:numId="12">
    <w:abstractNumId w:val="5"/>
  </w:num>
  <w:num w:numId="13">
    <w:abstractNumId w:val="11"/>
  </w:num>
  <w:num w:numId="14">
    <w:abstractNumId w:val="2"/>
  </w:num>
  <w:num w:numId="15">
    <w:abstractNumId w:val="8"/>
  </w:num>
  <w:num w:numId="1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7EB"/>
    <w:rsid w:val="00020ABD"/>
    <w:rsid w:val="0002259B"/>
    <w:rsid w:val="00022642"/>
    <w:rsid w:val="00023AF3"/>
    <w:rsid w:val="000259A0"/>
    <w:rsid w:val="00026121"/>
    <w:rsid w:val="0003177D"/>
    <w:rsid w:val="00031CC3"/>
    <w:rsid w:val="000321C7"/>
    <w:rsid w:val="00032850"/>
    <w:rsid w:val="00037161"/>
    <w:rsid w:val="00040028"/>
    <w:rsid w:val="000400DC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94A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5FB"/>
    <w:rsid w:val="00112BA6"/>
    <w:rsid w:val="00115536"/>
    <w:rsid w:val="00117F57"/>
    <w:rsid w:val="0012099D"/>
    <w:rsid w:val="001231C7"/>
    <w:rsid w:val="00123835"/>
    <w:rsid w:val="0012425E"/>
    <w:rsid w:val="00125358"/>
    <w:rsid w:val="00127214"/>
    <w:rsid w:val="0012784A"/>
    <w:rsid w:val="00127F1D"/>
    <w:rsid w:val="00130ED4"/>
    <w:rsid w:val="00131076"/>
    <w:rsid w:val="00131DB1"/>
    <w:rsid w:val="0013356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56578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13C2"/>
    <w:rsid w:val="001F1ED3"/>
    <w:rsid w:val="001F7589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AE"/>
    <w:rsid w:val="0023303A"/>
    <w:rsid w:val="002332D3"/>
    <w:rsid w:val="00234EDA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3572"/>
    <w:rsid w:val="00325814"/>
    <w:rsid w:val="00325C41"/>
    <w:rsid w:val="00330297"/>
    <w:rsid w:val="00330C8F"/>
    <w:rsid w:val="00333907"/>
    <w:rsid w:val="003378AC"/>
    <w:rsid w:val="003429F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0C6F"/>
    <w:rsid w:val="003C1660"/>
    <w:rsid w:val="003C2DA4"/>
    <w:rsid w:val="003C42FF"/>
    <w:rsid w:val="003C520D"/>
    <w:rsid w:val="003C6542"/>
    <w:rsid w:val="003D4DBE"/>
    <w:rsid w:val="003E1603"/>
    <w:rsid w:val="003E3470"/>
    <w:rsid w:val="003E35C5"/>
    <w:rsid w:val="003E40DF"/>
    <w:rsid w:val="003E63CE"/>
    <w:rsid w:val="003E641A"/>
    <w:rsid w:val="003F14EA"/>
    <w:rsid w:val="003F4FD2"/>
    <w:rsid w:val="00400219"/>
    <w:rsid w:val="0040100D"/>
    <w:rsid w:val="00405713"/>
    <w:rsid w:val="00405B2A"/>
    <w:rsid w:val="00406062"/>
    <w:rsid w:val="00406A6F"/>
    <w:rsid w:val="004072F1"/>
    <w:rsid w:val="0041650A"/>
    <w:rsid w:val="00421829"/>
    <w:rsid w:val="00423A7B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2E86"/>
    <w:rsid w:val="00443A69"/>
    <w:rsid w:val="00445057"/>
    <w:rsid w:val="00445176"/>
    <w:rsid w:val="00445E5E"/>
    <w:rsid w:val="00451DB2"/>
    <w:rsid w:val="0045244D"/>
    <w:rsid w:val="00452E67"/>
    <w:rsid w:val="00453E6E"/>
    <w:rsid w:val="00454DD2"/>
    <w:rsid w:val="00455AD6"/>
    <w:rsid w:val="004601BC"/>
    <w:rsid w:val="00462877"/>
    <w:rsid w:val="00466028"/>
    <w:rsid w:val="0046785A"/>
    <w:rsid w:val="004725C3"/>
    <w:rsid w:val="004726E9"/>
    <w:rsid w:val="004740BF"/>
    <w:rsid w:val="004752B7"/>
    <w:rsid w:val="00476B9F"/>
    <w:rsid w:val="00476E6E"/>
    <w:rsid w:val="00480ABB"/>
    <w:rsid w:val="0048376E"/>
    <w:rsid w:val="004839BC"/>
    <w:rsid w:val="00483F53"/>
    <w:rsid w:val="004860A8"/>
    <w:rsid w:val="00487297"/>
    <w:rsid w:val="00493700"/>
    <w:rsid w:val="00493B07"/>
    <w:rsid w:val="0049531E"/>
    <w:rsid w:val="004A0EB1"/>
    <w:rsid w:val="004A2AFB"/>
    <w:rsid w:val="004A397E"/>
    <w:rsid w:val="004A3AA5"/>
    <w:rsid w:val="004A6239"/>
    <w:rsid w:val="004C6967"/>
    <w:rsid w:val="004C7C9C"/>
    <w:rsid w:val="004D288A"/>
    <w:rsid w:val="004D2FD4"/>
    <w:rsid w:val="004D31F1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7C3"/>
    <w:rsid w:val="004F787B"/>
    <w:rsid w:val="004F7E12"/>
    <w:rsid w:val="00502851"/>
    <w:rsid w:val="00507DC4"/>
    <w:rsid w:val="005116F8"/>
    <w:rsid w:val="0051278D"/>
    <w:rsid w:val="00513B0A"/>
    <w:rsid w:val="00515727"/>
    <w:rsid w:val="00517DEE"/>
    <w:rsid w:val="0052118B"/>
    <w:rsid w:val="00522AC7"/>
    <w:rsid w:val="00527526"/>
    <w:rsid w:val="00527645"/>
    <w:rsid w:val="00527685"/>
    <w:rsid w:val="005314B0"/>
    <w:rsid w:val="0053152F"/>
    <w:rsid w:val="00532AF9"/>
    <w:rsid w:val="005376EC"/>
    <w:rsid w:val="00540124"/>
    <w:rsid w:val="00541238"/>
    <w:rsid w:val="00545A53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441A"/>
    <w:rsid w:val="00584D8C"/>
    <w:rsid w:val="005851EF"/>
    <w:rsid w:val="005860BA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673B"/>
    <w:rsid w:val="005D678E"/>
    <w:rsid w:val="005D6BA2"/>
    <w:rsid w:val="005D72EB"/>
    <w:rsid w:val="005D7C54"/>
    <w:rsid w:val="005D7FCF"/>
    <w:rsid w:val="005E31BB"/>
    <w:rsid w:val="005E50FA"/>
    <w:rsid w:val="005F145D"/>
    <w:rsid w:val="005F30B9"/>
    <w:rsid w:val="005F3BA8"/>
    <w:rsid w:val="00600502"/>
    <w:rsid w:val="006019BB"/>
    <w:rsid w:val="0060372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CA9"/>
    <w:rsid w:val="00642770"/>
    <w:rsid w:val="00647C6A"/>
    <w:rsid w:val="00651F0B"/>
    <w:rsid w:val="00652A7D"/>
    <w:rsid w:val="00653B8B"/>
    <w:rsid w:val="00653DBF"/>
    <w:rsid w:val="00654530"/>
    <w:rsid w:val="00654B53"/>
    <w:rsid w:val="00655FCD"/>
    <w:rsid w:val="00657987"/>
    <w:rsid w:val="006615CE"/>
    <w:rsid w:val="00661933"/>
    <w:rsid w:val="006679E5"/>
    <w:rsid w:val="00670559"/>
    <w:rsid w:val="006724B5"/>
    <w:rsid w:val="00673863"/>
    <w:rsid w:val="006767E9"/>
    <w:rsid w:val="006805DD"/>
    <w:rsid w:val="00680E0D"/>
    <w:rsid w:val="006866F8"/>
    <w:rsid w:val="00691914"/>
    <w:rsid w:val="00694802"/>
    <w:rsid w:val="00696F40"/>
    <w:rsid w:val="006A0AC2"/>
    <w:rsid w:val="006A1242"/>
    <w:rsid w:val="006A1E7E"/>
    <w:rsid w:val="006A576B"/>
    <w:rsid w:val="006B1C9A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1C29"/>
    <w:rsid w:val="00712B97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4EB0"/>
    <w:rsid w:val="0073668C"/>
    <w:rsid w:val="00740391"/>
    <w:rsid w:val="00740568"/>
    <w:rsid w:val="00740F9E"/>
    <w:rsid w:val="00741AC0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0E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7C0"/>
    <w:rsid w:val="007F7421"/>
    <w:rsid w:val="00802EDD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E5F"/>
    <w:rsid w:val="008470E8"/>
    <w:rsid w:val="008472A2"/>
    <w:rsid w:val="00847796"/>
    <w:rsid w:val="00850F4F"/>
    <w:rsid w:val="00853FE6"/>
    <w:rsid w:val="008623C5"/>
    <w:rsid w:val="00863ADB"/>
    <w:rsid w:val="00867C9B"/>
    <w:rsid w:val="008713F8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2057"/>
    <w:rsid w:val="00892316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4E43"/>
    <w:rsid w:val="008C7224"/>
    <w:rsid w:val="008D03F1"/>
    <w:rsid w:val="008D25B7"/>
    <w:rsid w:val="008D3533"/>
    <w:rsid w:val="008D599A"/>
    <w:rsid w:val="008D7E0A"/>
    <w:rsid w:val="008E1089"/>
    <w:rsid w:val="008E22AF"/>
    <w:rsid w:val="008E492C"/>
    <w:rsid w:val="008E729E"/>
    <w:rsid w:val="008F2F53"/>
    <w:rsid w:val="008F4CA8"/>
    <w:rsid w:val="008F4CFE"/>
    <w:rsid w:val="008F5EC9"/>
    <w:rsid w:val="009004B6"/>
    <w:rsid w:val="009010B6"/>
    <w:rsid w:val="00903CFC"/>
    <w:rsid w:val="00903E21"/>
    <w:rsid w:val="009062B5"/>
    <w:rsid w:val="00906541"/>
    <w:rsid w:val="009108FB"/>
    <w:rsid w:val="00910C93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67E0"/>
    <w:rsid w:val="0092700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57E24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92AB2"/>
    <w:rsid w:val="009931F4"/>
    <w:rsid w:val="00994490"/>
    <w:rsid w:val="009954AD"/>
    <w:rsid w:val="00995727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571C"/>
    <w:rsid w:val="009C72D3"/>
    <w:rsid w:val="009D50EB"/>
    <w:rsid w:val="009D584F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276"/>
    <w:rsid w:val="00A22728"/>
    <w:rsid w:val="00A23721"/>
    <w:rsid w:val="00A26A0B"/>
    <w:rsid w:val="00A26A9F"/>
    <w:rsid w:val="00A30D91"/>
    <w:rsid w:val="00A312E9"/>
    <w:rsid w:val="00A36A62"/>
    <w:rsid w:val="00A37F5C"/>
    <w:rsid w:val="00A40516"/>
    <w:rsid w:val="00A43C48"/>
    <w:rsid w:val="00A4511C"/>
    <w:rsid w:val="00A457D8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BC8"/>
    <w:rsid w:val="00AE5C6A"/>
    <w:rsid w:val="00AE6023"/>
    <w:rsid w:val="00AE7B3E"/>
    <w:rsid w:val="00AF00C6"/>
    <w:rsid w:val="00AF316D"/>
    <w:rsid w:val="00AF5C1E"/>
    <w:rsid w:val="00AF6633"/>
    <w:rsid w:val="00AF7983"/>
    <w:rsid w:val="00B01E7E"/>
    <w:rsid w:val="00B04DB6"/>
    <w:rsid w:val="00B07840"/>
    <w:rsid w:val="00B079D4"/>
    <w:rsid w:val="00B11664"/>
    <w:rsid w:val="00B11CA0"/>
    <w:rsid w:val="00B139E3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7468"/>
    <w:rsid w:val="00B803DC"/>
    <w:rsid w:val="00B8066A"/>
    <w:rsid w:val="00B818DC"/>
    <w:rsid w:val="00B8336B"/>
    <w:rsid w:val="00B83D0D"/>
    <w:rsid w:val="00B84995"/>
    <w:rsid w:val="00B871AA"/>
    <w:rsid w:val="00B877C3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B74BF"/>
    <w:rsid w:val="00BC035E"/>
    <w:rsid w:val="00BC3792"/>
    <w:rsid w:val="00BC4993"/>
    <w:rsid w:val="00BC767D"/>
    <w:rsid w:val="00BC7A74"/>
    <w:rsid w:val="00BD1819"/>
    <w:rsid w:val="00BD24AA"/>
    <w:rsid w:val="00BD5ADD"/>
    <w:rsid w:val="00BD7C3A"/>
    <w:rsid w:val="00BE148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1AC0"/>
    <w:rsid w:val="00C12A12"/>
    <w:rsid w:val="00C15B5E"/>
    <w:rsid w:val="00C16DBD"/>
    <w:rsid w:val="00C17CE2"/>
    <w:rsid w:val="00C21D1D"/>
    <w:rsid w:val="00C242DB"/>
    <w:rsid w:val="00C24336"/>
    <w:rsid w:val="00C24704"/>
    <w:rsid w:val="00C24BA2"/>
    <w:rsid w:val="00C24C1D"/>
    <w:rsid w:val="00C25462"/>
    <w:rsid w:val="00C2749C"/>
    <w:rsid w:val="00C304FC"/>
    <w:rsid w:val="00C31692"/>
    <w:rsid w:val="00C31E8A"/>
    <w:rsid w:val="00C3248D"/>
    <w:rsid w:val="00C34F2A"/>
    <w:rsid w:val="00C35218"/>
    <w:rsid w:val="00C35415"/>
    <w:rsid w:val="00C37441"/>
    <w:rsid w:val="00C375D7"/>
    <w:rsid w:val="00C42FEA"/>
    <w:rsid w:val="00C46EB1"/>
    <w:rsid w:val="00C50FD9"/>
    <w:rsid w:val="00C5151C"/>
    <w:rsid w:val="00C51DFB"/>
    <w:rsid w:val="00C54EE9"/>
    <w:rsid w:val="00C602F1"/>
    <w:rsid w:val="00C60A17"/>
    <w:rsid w:val="00C63048"/>
    <w:rsid w:val="00C635D0"/>
    <w:rsid w:val="00C647C3"/>
    <w:rsid w:val="00C668E1"/>
    <w:rsid w:val="00C66E4D"/>
    <w:rsid w:val="00C70403"/>
    <w:rsid w:val="00C70811"/>
    <w:rsid w:val="00C70E6F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04DB"/>
    <w:rsid w:val="00CC14D4"/>
    <w:rsid w:val="00CC1F69"/>
    <w:rsid w:val="00CC2D31"/>
    <w:rsid w:val="00CC6E5D"/>
    <w:rsid w:val="00CD4D68"/>
    <w:rsid w:val="00CD665F"/>
    <w:rsid w:val="00CD7803"/>
    <w:rsid w:val="00CE2071"/>
    <w:rsid w:val="00CE55DF"/>
    <w:rsid w:val="00CE75C5"/>
    <w:rsid w:val="00CF02C6"/>
    <w:rsid w:val="00CF34AE"/>
    <w:rsid w:val="00CF4B0D"/>
    <w:rsid w:val="00CF510B"/>
    <w:rsid w:val="00CF6388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210DD"/>
    <w:rsid w:val="00D211DD"/>
    <w:rsid w:val="00D215C7"/>
    <w:rsid w:val="00D25D55"/>
    <w:rsid w:val="00D26303"/>
    <w:rsid w:val="00D26827"/>
    <w:rsid w:val="00D317B8"/>
    <w:rsid w:val="00D31FA9"/>
    <w:rsid w:val="00D334D7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46A0B"/>
    <w:rsid w:val="00D538D9"/>
    <w:rsid w:val="00D6017A"/>
    <w:rsid w:val="00D6180D"/>
    <w:rsid w:val="00D624E9"/>
    <w:rsid w:val="00D64761"/>
    <w:rsid w:val="00D65A93"/>
    <w:rsid w:val="00D75683"/>
    <w:rsid w:val="00D83CAC"/>
    <w:rsid w:val="00D8492D"/>
    <w:rsid w:val="00D8600D"/>
    <w:rsid w:val="00D92282"/>
    <w:rsid w:val="00D92A64"/>
    <w:rsid w:val="00D940FC"/>
    <w:rsid w:val="00DA64E1"/>
    <w:rsid w:val="00DA6B4C"/>
    <w:rsid w:val="00DA6F0C"/>
    <w:rsid w:val="00DB06AA"/>
    <w:rsid w:val="00DB077D"/>
    <w:rsid w:val="00DB167B"/>
    <w:rsid w:val="00DB367A"/>
    <w:rsid w:val="00DB3694"/>
    <w:rsid w:val="00DB4805"/>
    <w:rsid w:val="00DB4DB7"/>
    <w:rsid w:val="00DB6396"/>
    <w:rsid w:val="00DB6598"/>
    <w:rsid w:val="00DB7D9F"/>
    <w:rsid w:val="00DC2DE6"/>
    <w:rsid w:val="00DC5408"/>
    <w:rsid w:val="00DC6727"/>
    <w:rsid w:val="00DC6E61"/>
    <w:rsid w:val="00DC7693"/>
    <w:rsid w:val="00DD0EC9"/>
    <w:rsid w:val="00DD5175"/>
    <w:rsid w:val="00DD6331"/>
    <w:rsid w:val="00DD6B57"/>
    <w:rsid w:val="00DD6F7C"/>
    <w:rsid w:val="00DD7711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3262"/>
    <w:rsid w:val="00E067B5"/>
    <w:rsid w:val="00E1003F"/>
    <w:rsid w:val="00E115E3"/>
    <w:rsid w:val="00E167B4"/>
    <w:rsid w:val="00E1766B"/>
    <w:rsid w:val="00E20D19"/>
    <w:rsid w:val="00E21AE8"/>
    <w:rsid w:val="00E21BA0"/>
    <w:rsid w:val="00E26DFF"/>
    <w:rsid w:val="00E27264"/>
    <w:rsid w:val="00E33AA5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1A95"/>
    <w:rsid w:val="00E82C4E"/>
    <w:rsid w:val="00E85D9A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C02F1"/>
    <w:rsid w:val="00EC2836"/>
    <w:rsid w:val="00EC3AB0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4B5E"/>
    <w:rsid w:val="00EE6C65"/>
    <w:rsid w:val="00EF5935"/>
    <w:rsid w:val="00EF5B6D"/>
    <w:rsid w:val="00EF700D"/>
    <w:rsid w:val="00F0374E"/>
    <w:rsid w:val="00F03A7E"/>
    <w:rsid w:val="00F05658"/>
    <w:rsid w:val="00F0701D"/>
    <w:rsid w:val="00F07F37"/>
    <w:rsid w:val="00F11439"/>
    <w:rsid w:val="00F11BD5"/>
    <w:rsid w:val="00F13713"/>
    <w:rsid w:val="00F13ED7"/>
    <w:rsid w:val="00F14277"/>
    <w:rsid w:val="00F170BE"/>
    <w:rsid w:val="00F2369F"/>
    <w:rsid w:val="00F240E2"/>
    <w:rsid w:val="00F25724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22"/>
    <w:rsid w:val="00F56361"/>
    <w:rsid w:val="00F56BDC"/>
    <w:rsid w:val="00F574BC"/>
    <w:rsid w:val="00F60ED0"/>
    <w:rsid w:val="00F625D5"/>
    <w:rsid w:val="00F64B8A"/>
    <w:rsid w:val="00F65AB0"/>
    <w:rsid w:val="00F669EE"/>
    <w:rsid w:val="00F66B38"/>
    <w:rsid w:val="00F72574"/>
    <w:rsid w:val="00F72935"/>
    <w:rsid w:val="00F730AF"/>
    <w:rsid w:val="00F76CD6"/>
    <w:rsid w:val="00F77DD2"/>
    <w:rsid w:val="00F82A4C"/>
    <w:rsid w:val="00F83684"/>
    <w:rsid w:val="00F83789"/>
    <w:rsid w:val="00F839D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106F"/>
    <w:rsid w:val="00FC3405"/>
    <w:rsid w:val="00FC3D88"/>
    <w:rsid w:val="00FC53AD"/>
    <w:rsid w:val="00FC630D"/>
    <w:rsid w:val="00FC7716"/>
    <w:rsid w:val="00FC77AA"/>
    <w:rsid w:val="00FD1527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6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71862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9192864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5778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0257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211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77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82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7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565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70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812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63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0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21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724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8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54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3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39547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91277957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241878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4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56346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039807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32344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5865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37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37CA4-46B5-460C-AFB6-B7FFACC00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2024-06-26T09:19:00Z</dcterms:created>
  <dcterms:modified xsi:type="dcterms:W3CDTF">2024-06-26T09:19:00Z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